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88" w:rsidRPr="00977560" w:rsidRDefault="00462788" w:rsidP="00462788">
      <w:pPr>
        <w:jc w:val="center"/>
        <w:rPr>
          <w:rFonts w:ascii="仿宋" w:eastAsia="仿宋" w:hAnsi="仿宋"/>
          <w:b/>
          <w:sz w:val="32"/>
          <w:szCs w:val="32"/>
        </w:rPr>
      </w:pPr>
      <w:r w:rsidRPr="00977560">
        <w:rPr>
          <w:rFonts w:ascii="仿宋" w:eastAsia="仿宋" w:hAnsi="仿宋" w:hint="eastAsia"/>
          <w:b/>
          <w:sz w:val="32"/>
          <w:szCs w:val="32"/>
        </w:rPr>
        <w:t>新邮件系统运行</w:t>
      </w:r>
      <w:r w:rsidR="0032019B">
        <w:rPr>
          <w:rFonts w:ascii="仿宋" w:eastAsia="仿宋" w:hAnsi="仿宋" w:hint="eastAsia"/>
          <w:b/>
          <w:sz w:val="32"/>
          <w:szCs w:val="32"/>
        </w:rPr>
        <w:t>中</w:t>
      </w:r>
      <w:r w:rsidRPr="00977560">
        <w:rPr>
          <w:rFonts w:ascii="仿宋" w:eastAsia="仿宋" w:hAnsi="仿宋" w:hint="eastAsia"/>
          <w:b/>
          <w:sz w:val="32"/>
          <w:szCs w:val="32"/>
        </w:rPr>
        <w:t>遇到的常见问题</w:t>
      </w:r>
      <w:r w:rsidR="0032019B">
        <w:rPr>
          <w:rFonts w:ascii="仿宋" w:eastAsia="仿宋" w:hAnsi="仿宋" w:hint="eastAsia"/>
          <w:b/>
          <w:sz w:val="32"/>
          <w:szCs w:val="32"/>
        </w:rPr>
        <w:t>说明</w:t>
      </w:r>
    </w:p>
    <w:p w:rsidR="00977560" w:rsidRPr="00977560" w:rsidRDefault="00977560" w:rsidP="00977560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977560">
        <w:rPr>
          <w:rFonts w:ascii="仿宋" w:eastAsia="仿宋" w:hAnsi="仿宋" w:hint="eastAsia"/>
          <w:b/>
          <w:sz w:val="32"/>
          <w:szCs w:val="32"/>
        </w:rPr>
        <w:t>新邮件系统提示“</w:t>
      </w:r>
      <w:r w:rsidRPr="00977560">
        <w:rPr>
          <w:rFonts w:ascii="仿宋" w:eastAsia="仿宋" w:hAnsi="仿宋"/>
          <w:b/>
          <w:sz w:val="32"/>
          <w:szCs w:val="32"/>
        </w:rPr>
        <w:t>你填写的帐号或者密码不正确，请再次尝试。”原因如下：</w:t>
      </w:r>
    </w:p>
    <w:p w:rsidR="00977560" w:rsidRPr="007B1181" w:rsidRDefault="009C2AB4" w:rsidP="007B118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B1181">
        <w:rPr>
          <w:rFonts w:ascii="仿宋" w:eastAsia="仿宋" w:hAnsi="仿宋" w:hint="eastAsia"/>
          <w:b/>
          <w:sz w:val="32"/>
          <w:szCs w:val="32"/>
        </w:rPr>
        <w:t>原因之一是：3月2</w:t>
      </w:r>
      <w:r w:rsidRPr="007B1181">
        <w:rPr>
          <w:rFonts w:ascii="仿宋" w:eastAsia="仿宋" w:hAnsi="仿宋"/>
          <w:b/>
          <w:sz w:val="32"/>
          <w:szCs w:val="32"/>
        </w:rPr>
        <w:t>6</w:t>
      </w:r>
      <w:r w:rsidR="008759B6">
        <w:rPr>
          <w:rFonts w:ascii="仿宋" w:eastAsia="仿宋" w:hAnsi="仿宋"/>
          <w:b/>
          <w:sz w:val="32"/>
          <w:szCs w:val="32"/>
        </w:rPr>
        <w:t>日之前没有</w:t>
      </w:r>
      <w:r w:rsidR="008759B6">
        <w:rPr>
          <w:rFonts w:ascii="仿宋" w:eastAsia="仿宋" w:hAnsi="仿宋" w:hint="eastAsia"/>
          <w:b/>
          <w:sz w:val="32"/>
          <w:szCs w:val="32"/>
        </w:rPr>
        <w:t>完善</w:t>
      </w:r>
      <w:r w:rsidRPr="007B1181">
        <w:rPr>
          <w:rFonts w:ascii="仿宋" w:eastAsia="仿宋" w:hAnsi="仿宋"/>
          <w:b/>
          <w:sz w:val="32"/>
          <w:szCs w:val="32"/>
        </w:rPr>
        <w:t>信息的用户，新邮件系统没有您的邮箱，所以出现上述提示。</w:t>
      </w:r>
    </w:p>
    <w:p w:rsidR="00066718" w:rsidRPr="007B1181" w:rsidRDefault="00066718" w:rsidP="007B118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B1181">
        <w:rPr>
          <w:rFonts w:ascii="仿宋" w:eastAsia="仿宋" w:hAnsi="仿宋" w:hint="eastAsia"/>
          <w:b/>
          <w:sz w:val="32"/>
          <w:szCs w:val="32"/>
        </w:rPr>
        <w:t>解决方法：如果还希望使用原邮箱名称，</w:t>
      </w:r>
      <w:r w:rsidR="00D26718">
        <w:rPr>
          <w:rFonts w:ascii="仿宋" w:eastAsia="仿宋" w:hAnsi="仿宋" w:hint="eastAsia"/>
          <w:b/>
          <w:sz w:val="32"/>
          <w:szCs w:val="32"/>
        </w:rPr>
        <w:t>请</w:t>
      </w:r>
      <w:r w:rsidRPr="007B1181">
        <w:rPr>
          <w:rFonts w:ascii="仿宋" w:eastAsia="仿宋" w:hAnsi="仿宋" w:hint="eastAsia"/>
          <w:b/>
          <w:sz w:val="32"/>
          <w:szCs w:val="32"/>
        </w:rPr>
        <w:t>带</w:t>
      </w:r>
      <w:r w:rsidR="00D26718">
        <w:rPr>
          <w:rFonts w:ascii="仿宋" w:eastAsia="仿宋" w:hAnsi="仿宋" w:hint="eastAsia"/>
          <w:b/>
          <w:sz w:val="32"/>
          <w:szCs w:val="32"/>
        </w:rPr>
        <w:t>校内有效证件到</w:t>
      </w:r>
      <w:r w:rsidRPr="007B1181">
        <w:rPr>
          <w:rFonts w:ascii="仿宋" w:eastAsia="仿宋" w:hAnsi="仿宋" w:hint="eastAsia"/>
          <w:b/>
          <w:sz w:val="32"/>
          <w:szCs w:val="32"/>
        </w:rPr>
        <w:t>二号实验楼2</w:t>
      </w:r>
      <w:r w:rsidR="00D26718">
        <w:rPr>
          <w:rFonts w:ascii="仿宋" w:eastAsia="仿宋" w:hAnsi="仿宋"/>
          <w:b/>
          <w:sz w:val="32"/>
          <w:szCs w:val="32"/>
        </w:rPr>
        <w:t>505</w:t>
      </w:r>
      <w:r w:rsidRPr="007B1181">
        <w:rPr>
          <w:rFonts w:ascii="仿宋" w:eastAsia="仿宋" w:hAnsi="仿宋" w:hint="eastAsia"/>
          <w:b/>
          <w:sz w:val="32"/>
          <w:szCs w:val="32"/>
        </w:rPr>
        <w:t>完善信息。</w:t>
      </w:r>
    </w:p>
    <w:p w:rsidR="00977560" w:rsidRDefault="00066718" w:rsidP="007B118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原因之二是：新邮件系统有您的邮箱，由于一些原因登录次数太</w:t>
      </w:r>
      <w:r>
        <w:rPr>
          <w:rFonts w:ascii="仿宋" w:eastAsia="仿宋" w:hAnsi="仿宋" w:hint="eastAsia"/>
          <w:b/>
          <w:sz w:val="32"/>
          <w:szCs w:val="32"/>
        </w:rPr>
        <w:t>频繁</w:t>
      </w:r>
      <w:r>
        <w:rPr>
          <w:rFonts w:ascii="仿宋" w:eastAsia="仿宋" w:hAnsi="仿宋"/>
          <w:b/>
          <w:sz w:val="32"/>
          <w:szCs w:val="32"/>
        </w:rPr>
        <w:t>导致出现上述提示信息。</w:t>
      </w:r>
    </w:p>
    <w:p w:rsidR="00066718" w:rsidRPr="00066718" w:rsidRDefault="00066718" w:rsidP="007B118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解决方法：过一个时间段后再去登录新邮箱系统。出现验证码时，正确输入验证码后即可。</w:t>
      </w:r>
    </w:p>
    <w:p w:rsidR="000214ED" w:rsidRPr="00977560" w:rsidRDefault="00066718" w:rsidP="0097756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</w:t>
      </w:r>
      <w:r w:rsidR="000214ED" w:rsidRPr="00977560">
        <w:rPr>
          <w:rFonts w:ascii="仿宋" w:eastAsia="仿宋" w:hAnsi="仿宋"/>
          <w:b/>
          <w:sz w:val="32"/>
          <w:szCs w:val="32"/>
        </w:rPr>
        <w:t>如何登录原有邮件平台？</w:t>
      </w:r>
    </w:p>
    <w:p w:rsidR="00FD76EA" w:rsidRDefault="00FD76EA" w:rsidP="000214ED">
      <w:pPr>
        <w:rPr>
          <w:rFonts w:ascii="仿宋" w:eastAsia="仿宋" w:hAnsi="仿宋"/>
          <w:b/>
          <w:sz w:val="32"/>
          <w:szCs w:val="32"/>
        </w:rPr>
      </w:pPr>
      <w:r w:rsidRPr="00977560">
        <w:rPr>
          <w:rFonts w:ascii="仿宋" w:eastAsia="仿宋" w:hAnsi="仿宋" w:hint="eastAsia"/>
          <w:b/>
          <w:sz w:val="32"/>
          <w:szCs w:val="32"/>
        </w:rPr>
        <w:t>在</w:t>
      </w:r>
      <w:r w:rsidRPr="00977560">
        <w:rPr>
          <w:rFonts w:ascii="仿宋" w:eastAsia="仿宋" w:hAnsi="仿宋"/>
          <w:b/>
          <w:sz w:val="32"/>
          <w:szCs w:val="32"/>
        </w:rPr>
        <w:t>学校首页单击“</w:t>
      </w:r>
      <w:r w:rsidRPr="00977560">
        <w:rPr>
          <w:rFonts w:ascii="仿宋" w:eastAsia="仿宋" w:hAnsi="仿宋" w:hint="eastAsia"/>
          <w:b/>
          <w:sz w:val="32"/>
          <w:szCs w:val="32"/>
        </w:rPr>
        <w:t>电子</w:t>
      </w:r>
      <w:r w:rsidRPr="00977560">
        <w:rPr>
          <w:rFonts w:ascii="仿宋" w:eastAsia="仿宋" w:hAnsi="仿宋"/>
          <w:b/>
          <w:sz w:val="32"/>
          <w:szCs w:val="32"/>
        </w:rPr>
        <w:t>邮件”</w:t>
      </w:r>
      <w:r w:rsidRPr="00977560">
        <w:rPr>
          <w:rFonts w:ascii="仿宋" w:eastAsia="仿宋" w:hAnsi="仿宋" w:hint="eastAsia"/>
          <w:b/>
          <w:sz w:val="32"/>
          <w:szCs w:val="32"/>
        </w:rPr>
        <w:t>链接</w:t>
      </w:r>
      <w:r w:rsidRPr="00977560">
        <w:rPr>
          <w:rFonts w:ascii="仿宋" w:eastAsia="仿宋" w:hAnsi="仿宋"/>
          <w:b/>
          <w:sz w:val="32"/>
          <w:szCs w:val="32"/>
        </w:rPr>
        <w:t>：</w:t>
      </w:r>
    </w:p>
    <w:p w:rsidR="00066718" w:rsidRPr="00977560" w:rsidRDefault="00066718" w:rsidP="000214ED">
      <w:pPr>
        <w:rPr>
          <w:rFonts w:ascii="仿宋" w:eastAsia="仿宋" w:hAnsi="仿宋"/>
          <w:b/>
          <w:sz w:val="32"/>
          <w:szCs w:val="32"/>
        </w:rPr>
      </w:pPr>
      <w:r>
        <w:rPr>
          <w:noProof/>
        </w:rPr>
        <w:drawing>
          <wp:inline distT="0" distB="0" distL="0" distR="0" wp14:anchorId="59940294" wp14:editId="0AA7AFF7">
            <wp:extent cx="5274310" cy="340042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6EA" w:rsidRPr="00977560" w:rsidRDefault="00FD76EA" w:rsidP="000214ED">
      <w:pPr>
        <w:rPr>
          <w:rFonts w:ascii="仿宋" w:eastAsia="仿宋" w:hAnsi="仿宋"/>
          <w:b/>
          <w:sz w:val="32"/>
          <w:szCs w:val="32"/>
        </w:rPr>
      </w:pPr>
      <w:r w:rsidRPr="00977560">
        <w:rPr>
          <w:rFonts w:ascii="仿宋" w:eastAsia="仿宋" w:hAnsi="仿宋" w:hint="eastAsia"/>
          <w:b/>
          <w:sz w:val="32"/>
          <w:szCs w:val="32"/>
        </w:rPr>
        <w:lastRenderedPageBreak/>
        <w:t>进入</w:t>
      </w:r>
      <w:r w:rsidRPr="00977560">
        <w:rPr>
          <w:rFonts w:ascii="仿宋" w:eastAsia="仿宋" w:hAnsi="仿宋"/>
          <w:b/>
          <w:sz w:val="32"/>
          <w:szCs w:val="32"/>
        </w:rPr>
        <w:t>邮件登录页面，选择</w:t>
      </w:r>
      <w:r w:rsidRPr="00977560">
        <w:rPr>
          <w:rFonts w:ascii="仿宋" w:eastAsia="仿宋" w:hAnsi="仿宋" w:hint="eastAsia"/>
          <w:b/>
          <w:sz w:val="32"/>
          <w:szCs w:val="32"/>
        </w:rPr>
        <w:t>“旧版</w:t>
      </w:r>
      <w:r w:rsidRPr="00977560">
        <w:rPr>
          <w:rFonts w:ascii="仿宋" w:eastAsia="仿宋" w:hAnsi="仿宋"/>
          <w:b/>
          <w:sz w:val="32"/>
          <w:szCs w:val="32"/>
        </w:rPr>
        <w:t>软件</w:t>
      </w:r>
      <w:r w:rsidRPr="00977560">
        <w:rPr>
          <w:rFonts w:ascii="仿宋" w:eastAsia="仿宋" w:hAnsi="仿宋" w:hint="eastAsia"/>
          <w:b/>
          <w:sz w:val="32"/>
          <w:szCs w:val="32"/>
        </w:rPr>
        <w:t>”，</w:t>
      </w:r>
      <w:r w:rsidRPr="00977560">
        <w:rPr>
          <w:rFonts w:ascii="仿宋" w:eastAsia="仿宋" w:hAnsi="仿宋"/>
          <w:b/>
          <w:sz w:val="32"/>
          <w:szCs w:val="32"/>
        </w:rPr>
        <w:t>进入原有邮件平台：</w:t>
      </w:r>
    </w:p>
    <w:p w:rsidR="00FD76EA" w:rsidRPr="00977560" w:rsidRDefault="00066718" w:rsidP="000214ED">
      <w:pPr>
        <w:rPr>
          <w:rFonts w:ascii="仿宋" w:eastAsia="仿宋" w:hAnsi="仿宋"/>
          <w:b/>
          <w:sz w:val="32"/>
          <w:szCs w:val="32"/>
        </w:rPr>
      </w:pPr>
      <w:r>
        <w:rPr>
          <w:noProof/>
        </w:rPr>
        <w:drawing>
          <wp:inline distT="0" distB="0" distL="0" distR="0" wp14:anchorId="3D108735" wp14:editId="17ACEBAD">
            <wp:extent cx="5274310" cy="22377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4ED" w:rsidRPr="00977560" w:rsidRDefault="00FD76EA" w:rsidP="000214ED">
      <w:pPr>
        <w:rPr>
          <w:rFonts w:ascii="仿宋" w:eastAsia="仿宋" w:hAnsi="仿宋"/>
          <w:b/>
          <w:sz w:val="32"/>
          <w:szCs w:val="32"/>
        </w:rPr>
      </w:pPr>
      <w:r w:rsidRPr="00977560">
        <w:rPr>
          <w:rFonts w:ascii="仿宋" w:eastAsia="仿宋" w:hAnsi="仿宋" w:hint="eastAsia"/>
          <w:b/>
          <w:sz w:val="32"/>
          <w:szCs w:val="32"/>
        </w:rPr>
        <w:t>或者</w:t>
      </w:r>
      <w:r w:rsidR="000214ED" w:rsidRPr="00977560">
        <w:rPr>
          <w:rFonts w:ascii="仿宋" w:eastAsia="仿宋" w:hAnsi="仿宋" w:hint="eastAsia"/>
          <w:b/>
          <w:sz w:val="32"/>
          <w:szCs w:val="32"/>
        </w:rPr>
        <w:t>在</w:t>
      </w:r>
      <w:r w:rsidR="00462788" w:rsidRPr="00977560">
        <w:rPr>
          <w:rFonts w:ascii="仿宋" w:eastAsia="仿宋" w:hAnsi="仿宋" w:hint="eastAsia"/>
          <w:b/>
          <w:sz w:val="32"/>
          <w:szCs w:val="32"/>
        </w:rPr>
        <w:t>地址栏输入</w:t>
      </w:r>
      <w:r w:rsidR="000214ED" w:rsidRPr="00977560">
        <w:rPr>
          <w:rFonts w:ascii="仿宋" w:eastAsia="仿宋" w:hAnsi="仿宋"/>
          <w:b/>
          <w:sz w:val="32"/>
          <w:szCs w:val="32"/>
        </w:rPr>
        <w:t>网址</w:t>
      </w:r>
      <w:r w:rsidR="000214ED" w:rsidRPr="00977560">
        <w:rPr>
          <w:rFonts w:ascii="仿宋" w:eastAsia="仿宋" w:hAnsi="仿宋" w:hint="eastAsia"/>
          <w:b/>
          <w:sz w:val="32"/>
          <w:szCs w:val="32"/>
        </w:rPr>
        <w:t>mail.hpu.edu.cn左下角“旧邮件</w:t>
      </w:r>
      <w:r w:rsidR="000214ED" w:rsidRPr="00977560">
        <w:rPr>
          <w:rFonts w:ascii="仿宋" w:eastAsia="仿宋" w:hAnsi="仿宋"/>
          <w:b/>
          <w:sz w:val="32"/>
          <w:szCs w:val="32"/>
        </w:rPr>
        <w:t>平台</w:t>
      </w:r>
      <w:r w:rsidR="000214ED" w:rsidRPr="00977560">
        <w:rPr>
          <w:rFonts w:ascii="仿宋" w:eastAsia="仿宋" w:hAnsi="仿宋" w:hint="eastAsia"/>
          <w:b/>
          <w:sz w:val="32"/>
          <w:szCs w:val="32"/>
        </w:rPr>
        <w:t>”链接</w:t>
      </w:r>
      <w:r w:rsidRPr="00977560">
        <w:rPr>
          <w:rFonts w:ascii="仿宋" w:eastAsia="仿宋" w:hAnsi="仿宋" w:hint="eastAsia"/>
          <w:b/>
          <w:sz w:val="32"/>
          <w:szCs w:val="32"/>
        </w:rPr>
        <w:t>，</w:t>
      </w:r>
      <w:r w:rsidRPr="00977560">
        <w:rPr>
          <w:rFonts w:ascii="仿宋" w:eastAsia="仿宋" w:hAnsi="仿宋"/>
          <w:b/>
          <w:sz w:val="32"/>
          <w:szCs w:val="32"/>
        </w:rPr>
        <w:t>进入原有邮件平台</w:t>
      </w:r>
      <w:r w:rsidRPr="00977560">
        <w:rPr>
          <w:rFonts w:ascii="仿宋" w:eastAsia="仿宋" w:hAnsi="仿宋" w:hint="eastAsia"/>
          <w:b/>
          <w:sz w:val="32"/>
          <w:szCs w:val="32"/>
        </w:rPr>
        <w:t>：</w:t>
      </w:r>
    </w:p>
    <w:p w:rsidR="000214ED" w:rsidRPr="004F3F53" w:rsidRDefault="004F3F53" w:rsidP="004F3F5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</w:t>
      </w:r>
      <w:r w:rsidR="000214ED" w:rsidRPr="004F3F53">
        <w:rPr>
          <w:rFonts w:ascii="仿宋" w:eastAsia="仿宋" w:hAnsi="仿宋" w:hint="eastAsia"/>
          <w:b/>
          <w:sz w:val="32"/>
          <w:szCs w:val="32"/>
        </w:rPr>
        <w:t>邮件</w:t>
      </w:r>
      <w:r w:rsidR="000214ED" w:rsidRPr="004F3F53">
        <w:rPr>
          <w:rFonts w:ascii="仿宋" w:eastAsia="仿宋" w:hAnsi="仿宋"/>
          <w:b/>
          <w:sz w:val="32"/>
          <w:szCs w:val="32"/>
        </w:rPr>
        <w:t>搬家失败</w:t>
      </w:r>
      <w:r>
        <w:rPr>
          <w:rFonts w:ascii="仿宋" w:eastAsia="仿宋" w:hAnsi="仿宋" w:hint="eastAsia"/>
          <w:b/>
          <w:sz w:val="32"/>
          <w:szCs w:val="32"/>
        </w:rPr>
        <w:t>问题</w:t>
      </w:r>
      <w:r w:rsidR="000214ED" w:rsidRPr="004F3F53">
        <w:rPr>
          <w:rFonts w:ascii="仿宋" w:eastAsia="仿宋" w:hAnsi="仿宋"/>
          <w:b/>
          <w:sz w:val="32"/>
          <w:szCs w:val="32"/>
        </w:rPr>
        <w:t>？</w:t>
      </w:r>
    </w:p>
    <w:p w:rsidR="00340611" w:rsidRPr="00977560" w:rsidRDefault="00462788" w:rsidP="004F3F5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77560">
        <w:rPr>
          <w:rFonts w:ascii="仿宋" w:eastAsia="仿宋" w:hAnsi="仿宋" w:hint="eastAsia"/>
          <w:b/>
          <w:sz w:val="32"/>
          <w:szCs w:val="32"/>
        </w:rPr>
        <w:t>邮件搬家完成后会</w:t>
      </w:r>
      <w:r w:rsidR="00340611" w:rsidRPr="00977560">
        <w:rPr>
          <w:rFonts w:ascii="仿宋" w:eastAsia="仿宋" w:hAnsi="仿宋"/>
          <w:b/>
          <w:sz w:val="32"/>
          <w:szCs w:val="32"/>
        </w:rPr>
        <w:t>出现“</w:t>
      </w:r>
      <w:r w:rsidR="00340611" w:rsidRPr="00977560">
        <w:rPr>
          <w:rFonts w:ascii="仿宋" w:eastAsia="仿宋" w:hAnsi="仿宋" w:hint="eastAsia"/>
          <w:b/>
          <w:sz w:val="32"/>
          <w:szCs w:val="32"/>
        </w:rPr>
        <w:t>重新</w:t>
      </w:r>
      <w:r w:rsidR="00340611" w:rsidRPr="00977560">
        <w:rPr>
          <w:rFonts w:ascii="仿宋" w:eastAsia="仿宋" w:hAnsi="仿宋"/>
          <w:b/>
          <w:sz w:val="32"/>
          <w:szCs w:val="32"/>
        </w:rPr>
        <w:t>搬家”</w:t>
      </w:r>
      <w:r w:rsidR="00340611" w:rsidRPr="00977560">
        <w:rPr>
          <w:rFonts w:ascii="仿宋" w:eastAsia="仿宋" w:hAnsi="仿宋" w:hint="eastAsia"/>
          <w:b/>
          <w:sz w:val="32"/>
          <w:szCs w:val="32"/>
        </w:rPr>
        <w:t>按钮</w:t>
      </w:r>
      <w:r w:rsidR="00340611" w:rsidRPr="00977560">
        <w:rPr>
          <w:rFonts w:ascii="仿宋" w:eastAsia="仿宋" w:hAnsi="仿宋"/>
          <w:b/>
          <w:sz w:val="32"/>
          <w:szCs w:val="32"/>
        </w:rPr>
        <w:t>，</w:t>
      </w:r>
      <w:r w:rsidRPr="00977560">
        <w:rPr>
          <w:rFonts w:ascii="仿宋" w:eastAsia="仿宋" w:hAnsi="仿宋" w:hint="eastAsia"/>
          <w:b/>
          <w:sz w:val="32"/>
          <w:szCs w:val="32"/>
        </w:rPr>
        <w:t>如果需要</w:t>
      </w:r>
      <w:r w:rsidR="00340611" w:rsidRPr="00977560">
        <w:rPr>
          <w:rFonts w:ascii="仿宋" w:eastAsia="仿宋" w:hAnsi="仿宋" w:hint="eastAsia"/>
          <w:b/>
          <w:sz w:val="32"/>
          <w:szCs w:val="32"/>
        </w:rPr>
        <w:t>请</w:t>
      </w:r>
      <w:r w:rsidR="00340611" w:rsidRPr="00977560">
        <w:rPr>
          <w:rFonts w:ascii="仿宋" w:eastAsia="仿宋" w:hAnsi="仿宋"/>
          <w:b/>
          <w:sz w:val="32"/>
          <w:szCs w:val="32"/>
        </w:rPr>
        <w:t>单击按钮重新启动搬家；</w:t>
      </w:r>
      <w:r w:rsidRPr="00977560">
        <w:rPr>
          <w:rFonts w:ascii="仿宋" w:eastAsia="仿宋" w:hAnsi="仿宋" w:hint="eastAsia"/>
          <w:b/>
          <w:sz w:val="32"/>
          <w:szCs w:val="32"/>
        </w:rPr>
        <w:t>页面</w:t>
      </w:r>
      <w:r w:rsidR="00340611" w:rsidRPr="00977560">
        <w:rPr>
          <w:rFonts w:ascii="仿宋" w:eastAsia="仿宋" w:hAnsi="仿宋"/>
          <w:b/>
          <w:sz w:val="32"/>
          <w:szCs w:val="32"/>
        </w:rPr>
        <w:t>没有出现“</w:t>
      </w:r>
      <w:r w:rsidR="00340611" w:rsidRPr="00977560">
        <w:rPr>
          <w:rFonts w:ascii="仿宋" w:eastAsia="仿宋" w:hAnsi="仿宋" w:hint="eastAsia"/>
          <w:b/>
          <w:sz w:val="32"/>
          <w:szCs w:val="32"/>
        </w:rPr>
        <w:t>重新</w:t>
      </w:r>
      <w:r w:rsidR="00340611" w:rsidRPr="00977560">
        <w:rPr>
          <w:rFonts w:ascii="仿宋" w:eastAsia="仿宋" w:hAnsi="仿宋"/>
          <w:b/>
          <w:sz w:val="32"/>
          <w:szCs w:val="32"/>
        </w:rPr>
        <w:t>搬家”</w:t>
      </w:r>
      <w:r w:rsidR="00340611" w:rsidRPr="00977560">
        <w:rPr>
          <w:rFonts w:ascii="仿宋" w:eastAsia="仿宋" w:hAnsi="仿宋" w:hint="eastAsia"/>
          <w:b/>
          <w:sz w:val="32"/>
          <w:szCs w:val="32"/>
        </w:rPr>
        <w:t>按钮</w:t>
      </w:r>
      <w:r w:rsidR="00340611" w:rsidRPr="00977560">
        <w:rPr>
          <w:rFonts w:ascii="仿宋" w:eastAsia="仿宋" w:hAnsi="仿宋"/>
          <w:b/>
          <w:sz w:val="32"/>
          <w:szCs w:val="32"/>
        </w:rPr>
        <w:t>，</w:t>
      </w:r>
      <w:r w:rsidR="00340611" w:rsidRPr="00977560">
        <w:rPr>
          <w:rFonts w:ascii="仿宋" w:eastAsia="仿宋" w:hAnsi="仿宋" w:hint="eastAsia"/>
          <w:b/>
          <w:sz w:val="32"/>
          <w:szCs w:val="32"/>
        </w:rPr>
        <w:t>表示</w:t>
      </w:r>
      <w:r w:rsidR="00340611" w:rsidRPr="00977560">
        <w:rPr>
          <w:rFonts w:ascii="仿宋" w:eastAsia="仿宋" w:hAnsi="仿宋"/>
          <w:b/>
          <w:sz w:val="32"/>
          <w:szCs w:val="32"/>
        </w:rPr>
        <w:t>后台仍在搬家过程中，请耐心等待。</w:t>
      </w:r>
    </w:p>
    <w:p w:rsidR="000214ED" w:rsidRPr="00B6235C" w:rsidRDefault="00B6235C" w:rsidP="00B6235C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4.</w:t>
      </w:r>
      <w:r w:rsidR="00DE1884" w:rsidRPr="00B6235C">
        <w:rPr>
          <w:rFonts w:ascii="仿宋" w:eastAsia="仿宋" w:hAnsi="仿宋" w:hint="eastAsia"/>
          <w:b/>
          <w:sz w:val="32"/>
          <w:szCs w:val="32"/>
        </w:rPr>
        <w:t>原邮件系统</w:t>
      </w:r>
      <w:r w:rsidR="00340611" w:rsidRPr="00B6235C">
        <w:rPr>
          <w:rFonts w:ascii="仿宋" w:eastAsia="仿宋" w:hAnsi="仿宋" w:hint="eastAsia"/>
          <w:b/>
          <w:sz w:val="32"/>
          <w:szCs w:val="32"/>
        </w:rPr>
        <w:t>通</w:t>
      </w:r>
      <w:r w:rsidR="00DE1884" w:rsidRPr="00B6235C">
        <w:rPr>
          <w:rFonts w:ascii="仿宋" w:eastAsia="仿宋" w:hAnsi="仿宋" w:hint="eastAsia"/>
          <w:b/>
          <w:sz w:val="32"/>
          <w:szCs w:val="32"/>
        </w:rPr>
        <w:t>讯</w:t>
      </w:r>
      <w:r w:rsidR="00340611" w:rsidRPr="00B6235C">
        <w:rPr>
          <w:rFonts w:ascii="仿宋" w:eastAsia="仿宋" w:hAnsi="仿宋" w:hint="eastAsia"/>
          <w:b/>
          <w:sz w:val="32"/>
          <w:szCs w:val="32"/>
        </w:rPr>
        <w:t>录</w:t>
      </w:r>
      <w:r w:rsidR="00710719">
        <w:rPr>
          <w:rFonts w:ascii="仿宋" w:eastAsia="仿宋" w:hAnsi="仿宋" w:hint="eastAsia"/>
          <w:b/>
          <w:sz w:val="32"/>
          <w:szCs w:val="32"/>
        </w:rPr>
        <w:t>导入</w:t>
      </w:r>
      <w:r w:rsidR="00EF78FB">
        <w:rPr>
          <w:rFonts w:ascii="仿宋" w:eastAsia="仿宋" w:hAnsi="仿宋" w:hint="eastAsia"/>
          <w:b/>
          <w:sz w:val="32"/>
          <w:szCs w:val="32"/>
        </w:rPr>
        <w:t>方法</w:t>
      </w:r>
      <w:r w:rsidR="00710719">
        <w:rPr>
          <w:rFonts w:ascii="仿宋" w:eastAsia="仿宋" w:hAnsi="仿宋" w:hint="eastAsia"/>
          <w:b/>
          <w:sz w:val="32"/>
          <w:szCs w:val="32"/>
        </w:rPr>
        <w:t>操作说明：</w:t>
      </w:r>
    </w:p>
    <w:p w:rsidR="009717AA" w:rsidRPr="00977560" w:rsidRDefault="008F10BC" w:rsidP="008F10BC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</w:t>
      </w:r>
      <w:r w:rsidR="00340611" w:rsidRPr="00977560">
        <w:rPr>
          <w:rFonts w:ascii="仿宋" w:eastAsia="仿宋" w:hAnsi="仿宋" w:hint="eastAsia"/>
          <w:b/>
          <w:sz w:val="32"/>
          <w:szCs w:val="32"/>
        </w:rPr>
        <w:t>登录原有</w:t>
      </w:r>
      <w:r w:rsidR="00340611" w:rsidRPr="00977560">
        <w:rPr>
          <w:rFonts w:ascii="仿宋" w:eastAsia="仿宋" w:hAnsi="仿宋"/>
          <w:b/>
          <w:sz w:val="32"/>
          <w:szCs w:val="32"/>
        </w:rPr>
        <w:t>邮件平台后</w:t>
      </w:r>
      <w:r w:rsidR="00340611" w:rsidRPr="00977560">
        <w:rPr>
          <w:rFonts w:ascii="仿宋" w:eastAsia="仿宋" w:hAnsi="仿宋" w:hint="eastAsia"/>
          <w:b/>
          <w:sz w:val="32"/>
          <w:szCs w:val="32"/>
        </w:rPr>
        <w:t>，</w:t>
      </w:r>
      <w:r w:rsidR="00340611" w:rsidRPr="00977560">
        <w:rPr>
          <w:rFonts w:ascii="仿宋" w:eastAsia="仿宋" w:hAnsi="仿宋"/>
          <w:b/>
          <w:sz w:val="32"/>
          <w:szCs w:val="32"/>
        </w:rPr>
        <w:t>选择“</w:t>
      </w:r>
      <w:r w:rsidR="00340611" w:rsidRPr="00977560">
        <w:rPr>
          <w:rFonts w:ascii="仿宋" w:eastAsia="仿宋" w:hAnsi="仿宋" w:hint="eastAsia"/>
          <w:b/>
          <w:sz w:val="32"/>
          <w:szCs w:val="32"/>
        </w:rPr>
        <w:t>通讯录</w:t>
      </w:r>
      <w:r>
        <w:rPr>
          <w:rFonts w:ascii="仿宋" w:eastAsia="仿宋" w:hAnsi="仿宋"/>
          <w:b/>
          <w:sz w:val="32"/>
          <w:szCs w:val="32"/>
        </w:rPr>
        <w:t>”</w:t>
      </w:r>
      <w:r>
        <w:rPr>
          <w:rFonts w:ascii="仿宋" w:eastAsia="仿宋" w:hAnsi="仿宋" w:hint="eastAsia"/>
          <w:b/>
          <w:sz w:val="32"/>
          <w:szCs w:val="32"/>
        </w:rPr>
        <w:t>点击</w:t>
      </w:r>
      <w:r w:rsidR="00340611" w:rsidRPr="00977560">
        <w:rPr>
          <w:rFonts w:ascii="仿宋" w:eastAsia="仿宋" w:hAnsi="仿宋"/>
          <w:b/>
          <w:sz w:val="32"/>
          <w:szCs w:val="32"/>
        </w:rPr>
        <w:t>“</w:t>
      </w:r>
      <w:r w:rsidR="00340611" w:rsidRPr="00977560">
        <w:rPr>
          <w:rFonts w:ascii="仿宋" w:eastAsia="仿宋" w:hAnsi="仿宋" w:hint="eastAsia"/>
          <w:b/>
          <w:sz w:val="32"/>
          <w:szCs w:val="32"/>
        </w:rPr>
        <w:t>导出</w:t>
      </w:r>
      <w:r w:rsidR="00340611" w:rsidRPr="00977560">
        <w:rPr>
          <w:rFonts w:ascii="仿宋" w:eastAsia="仿宋" w:hAnsi="仿宋"/>
          <w:b/>
          <w:sz w:val="32"/>
          <w:szCs w:val="32"/>
        </w:rPr>
        <w:t>”</w:t>
      </w:r>
      <w:r>
        <w:rPr>
          <w:rFonts w:ascii="仿宋" w:eastAsia="仿宋" w:hAnsi="仿宋" w:hint="eastAsia"/>
          <w:b/>
          <w:sz w:val="32"/>
          <w:szCs w:val="32"/>
        </w:rPr>
        <w:t>。如下图所示</w:t>
      </w:r>
      <w:r w:rsidR="000F1836" w:rsidRPr="00977560">
        <w:rPr>
          <w:rFonts w:ascii="仿宋" w:eastAsia="仿宋" w:hAnsi="仿宋" w:hint="eastAsia"/>
          <w:b/>
          <w:sz w:val="32"/>
          <w:szCs w:val="32"/>
        </w:rPr>
        <w:t>：</w:t>
      </w:r>
    </w:p>
    <w:p w:rsidR="009717AA" w:rsidRDefault="009717AA" w:rsidP="00E01E92">
      <w:pPr>
        <w:ind w:left="643" w:hangingChars="200" w:hanging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  <w:drawing>
          <wp:inline distT="0" distB="0" distL="0" distR="0" wp14:anchorId="2B8F1559" wp14:editId="2B32BA52">
            <wp:extent cx="5274310" cy="241935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旧邮箱通讯录导出图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836" w:rsidRPr="00977560" w:rsidRDefault="008F10BC" w:rsidP="00E01E92">
      <w:pPr>
        <w:ind w:left="643" w:hangingChars="200" w:hanging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（2）</w:t>
      </w:r>
      <w:r w:rsidR="000F1836" w:rsidRPr="00977560">
        <w:rPr>
          <w:rFonts w:ascii="仿宋" w:eastAsia="仿宋" w:hAnsi="仿宋" w:hint="eastAsia"/>
          <w:b/>
          <w:sz w:val="32"/>
          <w:szCs w:val="32"/>
        </w:rPr>
        <w:t>导出</w:t>
      </w:r>
      <w:r w:rsidR="000F1836" w:rsidRPr="00977560">
        <w:rPr>
          <w:rFonts w:ascii="仿宋" w:eastAsia="仿宋" w:hAnsi="仿宋"/>
          <w:b/>
          <w:sz w:val="32"/>
          <w:szCs w:val="32"/>
        </w:rPr>
        <w:t>的文件名</w:t>
      </w:r>
      <w:r w:rsidR="000F1836" w:rsidRPr="00977560">
        <w:rPr>
          <w:rFonts w:ascii="仿宋" w:eastAsia="仿宋" w:hAnsi="仿宋" w:hint="eastAsia"/>
          <w:b/>
          <w:sz w:val="32"/>
          <w:szCs w:val="32"/>
        </w:rPr>
        <w:t>为contacts.csv</w:t>
      </w:r>
      <w:r w:rsidR="00E24C50" w:rsidRPr="00977560">
        <w:rPr>
          <w:rFonts w:ascii="仿宋" w:eastAsia="仿宋" w:hAnsi="仿宋"/>
          <w:b/>
          <w:sz w:val="32"/>
          <w:szCs w:val="32"/>
        </w:rPr>
        <w:t>,</w:t>
      </w:r>
      <w:r w:rsidR="00E24C50" w:rsidRPr="00977560">
        <w:rPr>
          <w:rFonts w:ascii="仿宋" w:eastAsia="仿宋" w:hAnsi="仿宋" w:hint="eastAsia"/>
          <w:b/>
          <w:sz w:val="32"/>
          <w:szCs w:val="32"/>
        </w:rPr>
        <w:t>保存至本地电脑。</w:t>
      </w:r>
    </w:p>
    <w:p w:rsidR="009717AA" w:rsidRDefault="00E66E05" w:rsidP="009717AA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（3）</w:t>
      </w:r>
      <w:r w:rsidR="000F1836" w:rsidRPr="00977560">
        <w:rPr>
          <w:rFonts w:ascii="仿宋" w:eastAsia="仿宋" w:hAnsi="仿宋" w:hint="eastAsia"/>
          <w:b/>
          <w:sz w:val="32"/>
          <w:szCs w:val="32"/>
        </w:rPr>
        <w:t>登录</w:t>
      </w:r>
      <w:r w:rsidR="000F1836" w:rsidRPr="00977560">
        <w:rPr>
          <w:rFonts w:ascii="仿宋" w:eastAsia="仿宋" w:hAnsi="仿宋"/>
          <w:b/>
          <w:sz w:val="32"/>
          <w:szCs w:val="32"/>
        </w:rPr>
        <w:t>新邮件平台后，选择</w:t>
      </w:r>
      <w:r w:rsidR="000F1836" w:rsidRPr="00977560">
        <w:rPr>
          <w:rFonts w:ascii="仿宋" w:eastAsia="仿宋" w:hAnsi="仿宋" w:hint="eastAsia"/>
          <w:b/>
          <w:sz w:val="32"/>
          <w:szCs w:val="32"/>
        </w:rPr>
        <w:t>“通讯录”</w:t>
      </w:r>
      <w:r>
        <w:rPr>
          <w:rFonts w:ascii="仿宋" w:eastAsia="仿宋" w:hAnsi="仿宋" w:hint="eastAsia"/>
          <w:b/>
          <w:sz w:val="32"/>
          <w:szCs w:val="32"/>
        </w:rPr>
        <w:t>点击右上方</w:t>
      </w:r>
      <w:r w:rsidR="000F1836" w:rsidRPr="00977560">
        <w:rPr>
          <w:rFonts w:ascii="仿宋" w:eastAsia="仿宋" w:hAnsi="仿宋"/>
          <w:b/>
          <w:sz w:val="32"/>
          <w:szCs w:val="32"/>
        </w:rPr>
        <w:t>“</w:t>
      </w:r>
      <w:r w:rsidR="000F1836" w:rsidRPr="00977560">
        <w:rPr>
          <w:rFonts w:ascii="仿宋" w:eastAsia="仿宋" w:hAnsi="仿宋" w:hint="eastAsia"/>
          <w:b/>
          <w:sz w:val="32"/>
          <w:szCs w:val="32"/>
        </w:rPr>
        <w:t>工具</w:t>
      </w:r>
      <w:r w:rsidR="000F1836" w:rsidRPr="00977560">
        <w:rPr>
          <w:rFonts w:ascii="仿宋" w:eastAsia="仿宋" w:hAnsi="仿宋"/>
          <w:b/>
          <w:sz w:val="32"/>
          <w:szCs w:val="32"/>
        </w:rPr>
        <w:t>”</w:t>
      </w:r>
      <w:r>
        <w:rPr>
          <w:rFonts w:ascii="仿宋" w:eastAsia="仿宋" w:hAnsi="仿宋" w:hint="eastAsia"/>
          <w:b/>
          <w:sz w:val="32"/>
          <w:szCs w:val="32"/>
        </w:rPr>
        <w:t>下拉选择“导入联系人”如下图所示：</w:t>
      </w:r>
    </w:p>
    <w:p w:rsidR="00E72C6F" w:rsidRDefault="00E66E05" w:rsidP="00E72C6F">
      <w:pPr>
        <w:ind w:firstLineChars="200" w:firstLine="420"/>
        <w:jc w:val="center"/>
        <w:rPr>
          <w:rFonts w:ascii="仿宋" w:eastAsia="仿宋" w:hAnsi="仿宋"/>
          <w:b/>
          <w:sz w:val="32"/>
          <w:szCs w:val="32"/>
        </w:rPr>
      </w:pPr>
      <w:r>
        <w:rPr>
          <w:noProof/>
        </w:rPr>
        <w:drawing>
          <wp:inline distT="0" distB="0" distL="0" distR="0" wp14:anchorId="5F93F3AF" wp14:editId="63BE38FF">
            <wp:extent cx="4760595" cy="1562100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7725" cy="156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836" w:rsidRPr="00E01E92" w:rsidRDefault="00E72C6F" w:rsidP="00E66E05">
      <w:pPr>
        <w:ind w:firstLineChars="200" w:firstLine="420"/>
        <w:jc w:val="center"/>
        <w:rPr>
          <w:rFonts w:ascii="仿宋" w:eastAsia="仿宋" w:hAnsi="仿宋"/>
          <w:b/>
          <w:sz w:val="32"/>
          <w:szCs w:val="32"/>
        </w:rPr>
      </w:pPr>
      <w:r>
        <w:rPr>
          <w:noProof/>
        </w:rPr>
        <w:drawing>
          <wp:inline distT="0" distB="0" distL="0" distR="0" wp14:anchorId="77877AB3" wp14:editId="1874595A">
            <wp:extent cx="4591050" cy="1618615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2282" cy="16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235C" w:rsidRDefault="00E66E05" w:rsidP="00340611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（4）将旧邮件系统导出的联系人</w:t>
      </w:r>
      <w:r w:rsidRPr="00977560">
        <w:rPr>
          <w:rFonts w:ascii="仿宋" w:eastAsia="仿宋" w:hAnsi="仿宋" w:hint="eastAsia"/>
          <w:b/>
          <w:sz w:val="32"/>
          <w:szCs w:val="32"/>
        </w:rPr>
        <w:t>contacts</w:t>
      </w:r>
      <w:r w:rsidRPr="00977560">
        <w:rPr>
          <w:rFonts w:ascii="仿宋" w:eastAsia="仿宋" w:hAnsi="仿宋"/>
          <w:b/>
          <w:sz w:val="32"/>
          <w:szCs w:val="32"/>
        </w:rPr>
        <w:t>.csv</w:t>
      </w:r>
      <w:r>
        <w:rPr>
          <w:rFonts w:ascii="仿宋" w:eastAsia="仿宋" w:hAnsi="仿宋" w:hint="eastAsia"/>
          <w:b/>
          <w:sz w:val="32"/>
          <w:szCs w:val="32"/>
        </w:rPr>
        <w:t>文件</w:t>
      </w:r>
      <w:r w:rsidR="000F1836" w:rsidRPr="00977560">
        <w:rPr>
          <w:rFonts w:ascii="仿宋" w:eastAsia="仿宋" w:hAnsi="仿宋" w:hint="eastAsia"/>
          <w:b/>
          <w:sz w:val="32"/>
          <w:szCs w:val="32"/>
        </w:rPr>
        <w:t>选</w:t>
      </w:r>
      <w:r>
        <w:rPr>
          <w:rFonts w:ascii="仿宋" w:eastAsia="仿宋" w:hAnsi="仿宋" w:hint="eastAsia"/>
          <w:b/>
          <w:sz w:val="32"/>
          <w:szCs w:val="32"/>
        </w:rPr>
        <w:t>中，</w:t>
      </w:r>
      <w:r w:rsidR="00DE06B7">
        <w:rPr>
          <w:rFonts w:ascii="仿宋" w:eastAsia="仿宋" w:hAnsi="仿宋" w:hint="eastAsia"/>
          <w:b/>
          <w:sz w:val="32"/>
          <w:szCs w:val="32"/>
        </w:rPr>
        <w:t>点击</w:t>
      </w:r>
      <w:r w:rsidR="000F1836" w:rsidRPr="00977560">
        <w:rPr>
          <w:rFonts w:ascii="仿宋" w:eastAsia="仿宋" w:hAnsi="仿宋"/>
          <w:b/>
          <w:sz w:val="32"/>
          <w:szCs w:val="32"/>
        </w:rPr>
        <w:t>确定</w:t>
      </w:r>
      <w:r w:rsidR="000F1836" w:rsidRPr="00977560">
        <w:rPr>
          <w:rFonts w:ascii="仿宋" w:eastAsia="仿宋" w:hAnsi="仿宋" w:hint="eastAsia"/>
          <w:b/>
          <w:sz w:val="32"/>
          <w:szCs w:val="32"/>
        </w:rPr>
        <w:t>按钮</w:t>
      </w:r>
      <w:r w:rsidR="000F1836" w:rsidRPr="00977560">
        <w:rPr>
          <w:rFonts w:ascii="仿宋" w:eastAsia="仿宋" w:hAnsi="仿宋"/>
          <w:b/>
          <w:sz w:val="32"/>
          <w:szCs w:val="32"/>
        </w:rPr>
        <w:t>，即可</w:t>
      </w:r>
      <w:r w:rsidR="000F1836" w:rsidRPr="00977560">
        <w:rPr>
          <w:rFonts w:ascii="仿宋" w:eastAsia="仿宋" w:hAnsi="仿宋" w:hint="eastAsia"/>
          <w:b/>
          <w:sz w:val="32"/>
          <w:szCs w:val="32"/>
        </w:rPr>
        <w:t>完成</w:t>
      </w:r>
      <w:r w:rsidR="000F1836" w:rsidRPr="00977560">
        <w:rPr>
          <w:rFonts w:ascii="仿宋" w:eastAsia="仿宋" w:hAnsi="仿宋"/>
          <w:b/>
          <w:sz w:val="32"/>
          <w:szCs w:val="32"/>
        </w:rPr>
        <w:t>导入。</w:t>
      </w:r>
    </w:p>
    <w:p w:rsidR="009717AA" w:rsidRDefault="00C6210D" w:rsidP="00340611">
      <w:pPr>
        <w:rPr>
          <w:rFonts w:ascii="仿宋" w:eastAsia="仿宋" w:hAnsi="仿宋" w:hint="eastAsia"/>
          <w:b/>
          <w:sz w:val="32"/>
          <w:szCs w:val="32"/>
        </w:rPr>
      </w:pPr>
      <w:r>
        <w:rPr>
          <w:noProof/>
        </w:rPr>
        <w:drawing>
          <wp:inline distT="0" distB="0" distL="0" distR="0" wp14:anchorId="45E6062D" wp14:editId="7067A8E5">
            <wp:extent cx="5324475" cy="242824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5201" cy="2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35C" w:rsidRDefault="00B6235C" w:rsidP="00340611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           </w:t>
      </w:r>
      <w:r w:rsidR="00DE06B7">
        <w:rPr>
          <w:rFonts w:ascii="仿宋" w:eastAsia="仿宋" w:hAnsi="仿宋" w:hint="eastAsia"/>
          <w:b/>
          <w:sz w:val="32"/>
          <w:szCs w:val="32"/>
        </w:rPr>
        <w:t>现代教育技术中心</w:t>
      </w:r>
    </w:p>
    <w:p w:rsidR="00DE06B7" w:rsidRPr="00977560" w:rsidRDefault="00DE06B7" w:rsidP="00340611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            2018年</w:t>
      </w:r>
      <w:r w:rsidR="00E66E05">
        <w:rPr>
          <w:rFonts w:ascii="仿宋" w:eastAsia="仿宋" w:hAnsi="仿宋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月</w:t>
      </w:r>
      <w:r w:rsidR="00E66E05">
        <w:rPr>
          <w:rFonts w:ascii="仿宋" w:eastAsia="仿宋" w:hAnsi="仿宋"/>
          <w:b/>
          <w:sz w:val="32"/>
          <w:szCs w:val="32"/>
        </w:rPr>
        <w:t>24</w:t>
      </w:r>
      <w:r>
        <w:rPr>
          <w:rFonts w:ascii="仿宋" w:eastAsia="仿宋" w:hAnsi="仿宋" w:hint="eastAsia"/>
          <w:b/>
          <w:sz w:val="32"/>
          <w:szCs w:val="32"/>
        </w:rPr>
        <w:t>日</w:t>
      </w:r>
    </w:p>
    <w:sectPr w:rsidR="00DE06B7" w:rsidRPr="00977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8EC" w:rsidRDefault="007078EC" w:rsidP="00462788">
      <w:r>
        <w:separator/>
      </w:r>
    </w:p>
  </w:endnote>
  <w:endnote w:type="continuationSeparator" w:id="0">
    <w:p w:rsidR="007078EC" w:rsidRDefault="007078EC" w:rsidP="0046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8EC" w:rsidRDefault="007078EC" w:rsidP="00462788">
      <w:r>
        <w:separator/>
      </w:r>
    </w:p>
  </w:footnote>
  <w:footnote w:type="continuationSeparator" w:id="0">
    <w:p w:rsidR="007078EC" w:rsidRDefault="007078EC" w:rsidP="0046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10A1"/>
    <w:multiLevelType w:val="hybridMultilevel"/>
    <w:tmpl w:val="D6586638"/>
    <w:lvl w:ilvl="0" w:tplc="2DF807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374A5D"/>
    <w:multiLevelType w:val="hybridMultilevel"/>
    <w:tmpl w:val="D8C24196"/>
    <w:lvl w:ilvl="0" w:tplc="A1D63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ED"/>
    <w:rsid w:val="000214ED"/>
    <w:rsid w:val="00066718"/>
    <w:rsid w:val="000F1836"/>
    <w:rsid w:val="002122F8"/>
    <w:rsid w:val="0032019B"/>
    <w:rsid w:val="00340611"/>
    <w:rsid w:val="004178E6"/>
    <w:rsid w:val="00462788"/>
    <w:rsid w:val="004F3F53"/>
    <w:rsid w:val="007078EC"/>
    <w:rsid w:val="00710719"/>
    <w:rsid w:val="007B1181"/>
    <w:rsid w:val="007C0B98"/>
    <w:rsid w:val="008759B6"/>
    <w:rsid w:val="008F10BC"/>
    <w:rsid w:val="009717AA"/>
    <w:rsid w:val="00977560"/>
    <w:rsid w:val="009C2AB4"/>
    <w:rsid w:val="009D573D"/>
    <w:rsid w:val="00B6235C"/>
    <w:rsid w:val="00C6210D"/>
    <w:rsid w:val="00D26718"/>
    <w:rsid w:val="00D42EC3"/>
    <w:rsid w:val="00DB6192"/>
    <w:rsid w:val="00DE06B7"/>
    <w:rsid w:val="00DE1884"/>
    <w:rsid w:val="00E01E92"/>
    <w:rsid w:val="00E24C50"/>
    <w:rsid w:val="00E66E05"/>
    <w:rsid w:val="00E72C6F"/>
    <w:rsid w:val="00EC700F"/>
    <w:rsid w:val="00ED0F9A"/>
    <w:rsid w:val="00EF78FB"/>
    <w:rsid w:val="00F20CAE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BB0CE"/>
  <w15:chartTrackingRefBased/>
  <w15:docId w15:val="{D01B07EA-EA36-4C8C-93A5-452E2B4A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4E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62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27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2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2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Windows 用户</cp:lastModifiedBy>
  <cp:revision>24</cp:revision>
  <dcterms:created xsi:type="dcterms:W3CDTF">2018-04-10T01:57:00Z</dcterms:created>
  <dcterms:modified xsi:type="dcterms:W3CDTF">2018-05-24T07:36:00Z</dcterms:modified>
</cp:coreProperties>
</file>